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8D" w:rsidRDefault="00B71F94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40. Kantonaler Gruppenmeisterschaftsfinal Gewehr 300m Thun </w:t>
      </w:r>
      <w:proofErr w:type="spellStart"/>
      <w:r>
        <w:rPr>
          <w:rFonts w:ascii="Arial" w:eastAsia="Arial" w:hAnsi="Arial" w:cs="Arial"/>
          <w:b/>
          <w:sz w:val="24"/>
        </w:rPr>
        <w:t>Guntelsey</w:t>
      </w:r>
      <w:proofErr w:type="spellEnd"/>
      <w:r>
        <w:rPr>
          <w:rFonts w:ascii="Arial" w:eastAsia="Arial" w:hAnsi="Arial" w:cs="Arial"/>
          <w:b/>
          <w:sz w:val="24"/>
        </w:rPr>
        <w:t xml:space="preserve"> 11.</w:t>
      </w:r>
      <w:r w:rsidR="00615F86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8.2018</w:t>
      </w:r>
    </w:p>
    <w:p w:rsidR="00D4718D" w:rsidRDefault="00D4718D">
      <w:pPr>
        <w:rPr>
          <w:rFonts w:ascii="Arial" w:eastAsia="Arial" w:hAnsi="Arial" w:cs="Arial"/>
          <w:b/>
          <w:sz w:val="24"/>
        </w:rPr>
      </w:pPr>
    </w:p>
    <w:p w:rsidR="00D4718D" w:rsidRDefault="00B71F94">
      <w:pPr>
        <w:tabs>
          <w:tab w:val="left" w:pos="8378"/>
          <w:tab w:val="left" w:pos="8804"/>
        </w:tabs>
        <w:ind w:right="-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Bei guten äusseren Bedingungen startete der Kantonale Gruppenmeisterschaftsfinal Gewehr 300m um 07.30 mit dem Feld D, 1. Ablösung. Der straffe Zeitplan musste unbedingt eingehalten werden, weil sonst nicht alle 198 </w:t>
      </w:r>
      <w:r w:rsidR="00615F86">
        <w:rPr>
          <w:rFonts w:ascii="Arial" w:eastAsia="Arial" w:hAnsi="Arial" w:cs="Arial"/>
        </w:rPr>
        <w:t>startenden</w:t>
      </w:r>
      <w:r>
        <w:rPr>
          <w:rFonts w:ascii="Arial" w:eastAsia="Arial" w:hAnsi="Arial" w:cs="Arial"/>
        </w:rPr>
        <w:t xml:space="preserve"> Gruppen ihr Programm hätten sch</w:t>
      </w:r>
      <w:r>
        <w:rPr>
          <w:rFonts w:ascii="Arial" w:eastAsia="Arial" w:hAnsi="Arial" w:cs="Arial"/>
        </w:rPr>
        <w:t xml:space="preserve">iessen können. Schade ist nur, dass es </w:t>
      </w:r>
      <w:r w:rsidR="00615F86">
        <w:rPr>
          <w:rFonts w:ascii="Arial" w:eastAsia="Arial" w:hAnsi="Arial" w:cs="Arial"/>
        </w:rPr>
        <w:t xml:space="preserve">immer wieder Gruppen gibt, die </w:t>
      </w:r>
      <w:r>
        <w:rPr>
          <w:rFonts w:ascii="Arial" w:eastAsia="Arial" w:hAnsi="Arial" w:cs="Arial"/>
        </w:rPr>
        <w:t>sich sehr kurzfristig oder überhaupt nicht abmelden. Diese Gruppen verhindern so, das Ersatzgruppen aufgeboten werden könnten, die gerne am Final teilgenommen hätten. Da aber im Verlauf</w:t>
      </w:r>
      <w:r>
        <w:rPr>
          <w:rFonts w:ascii="Arial" w:eastAsia="Arial" w:hAnsi="Arial" w:cs="Arial"/>
        </w:rPr>
        <w:t xml:space="preserve"> des Wettkampfes Wolken aufzogen und auch der Wind ein wenig Spielverderber war, </w:t>
      </w:r>
      <w:r w:rsidR="00615F86">
        <w:rPr>
          <w:rFonts w:ascii="Arial" w:eastAsia="Arial" w:hAnsi="Arial" w:cs="Arial"/>
        </w:rPr>
        <w:t>wechselten</w:t>
      </w:r>
      <w:r>
        <w:rPr>
          <w:rFonts w:ascii="Arial" w:eastAsia="Arial" w:hAnsi="Arial" w:cs="Arial"/>
        </w:rPr>
        <w:t xml:space="preserve"> die Bedingungen teilweise währen ein Schütze sein </w:t>
      </w:r>
      <w:r w:rsidR="00615F86">
        <w:rPr>
          <w:rFonts w:ascii="Arial" w:eastAsia="Arial" w:hAnsi="Arial" w:cs="Arial"/>
        </w:rPr>
        <w:t>Programm</w:t>
      </w:r>
      <w:r>
        <w:rPr>
          <w:rFonts w:ascii="Arial" w:eastAsia="Arial" w:hAnsi="Arial" w:cs="Arial"/>
        </w:rPr>
        <w:t xml:space="preserve"> absolvierte. Schiessen ist aber grösstenteils ein Freiluftsport...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Hansruedi Mani OK-Präsident von der VSGT</w:t>
      </w:r>
      <w:r>
        <w:rPr>
          <w:rFonts w:ascii="Arial" w:eastAsia="Arial" w:hAnsi="Arial" w:cs="Arial"/>
        </w:rPr>
        <w:t xml:space="preserve"> und Christoph Müller, Ressortleiter Gruppenmeisterschaft des BSSV haben den GM-Final mustergültig vorbereitet und organisiert. Einen grossen Teil der Helferarbeiten erledigten Mani-Familienangehörige. Die Resultatauswertung erledigte Sohn Michael Mani seh</w:t>
      </w:r>
      <w:r>
        <w:rPr>
          <w:rFonts w:ascii="Arial" w:eastAsia="Arial" w:hAnsi="Arial" w:cs="Arial"/>
        </w:rPr>
        <w:t>r speditiv und gut, was ermöglichte die Rangverkündigungen termingerecht durchzuführen. Natürlich waren sie auf zahlreiche Helfer der VSGT angewiesen. Diesen Leuten und natürlich auch dem Haupt</w:t>
      </w:r>
      <w:r w:rsidR="00615F86">
        <w:rPr>
          <w:rFonts w:ascii="Arial" w:eastAsia="Arial" w:hAnsi="Arial" w:cs="Arial"/>
        </w:rPr>
        <w:t>sponsor Blum - Besser Treffen, Erlen</w:t>
      </w:r>
      <w:r>
        <w:rPr>
          <w:rFonts w:ascii="Arial" w:eastAsia="Arial" w:hAnsi="Arial" w:cs="Arial"/>
        </w:rPr>
        <w:t xml:space="preserve">bach der wie schon seit </w:t>
      </w:r>
      <w:r>
        <w:rPr>
          <w:rFonts w:ascii="Arial" w:eastAsia="Arial" w:hAnsi="Arial" w:cs="Arial"/>
        </w:rPr>
        <w:t xml:space="preserve">Jahren die Waffenkontrolle gratis erledigt, gilt ein spezieller Dank. Koch </w:t>
      </w:r>
      <w:r w:rsidR="00615F86">
        <w:rPr>
          <w:rFonts w:ascii="Arial" w:eastAsia="Arial" w:hAnsi="Arial" w:cs="Arial"/>
        </w:rPr>
        <w:t>Optik</w:t>
      </w:r>
      <w:r>
        <w:rPr>
          <w:rFonts w:ascii="Arial" w:eastAsia="Arial" w:hAnsi="Arial" w:cs="Arial"/>
        </w:rPr>
        <w:t xml:space="preserve">, ebenfalls Sponsor des </w:t>
      </w:r>
      <w:proofErr w:type="gramStart"/>
      <w:r>
        <w:rPr>
          <w:rFonts w:ascii="Arial" w:eastAsia="Arial" w:hAnsi="Arial" w:cs="Arial"/>
        </w:rPr>
        <w:t>GM-Final</w:t>
      </w:r>
      <w:proofErr w:type="gramEnd"/>
      <w:r>
        <w:rPr>
          <w:rFonts w:ascii="Arial" w:eastAsia="Arial" w:hAnsi="Arial" w:cs="Arial"/>
        </w:rPr>
        <w:t xml:space="preserve"> war mit einem Stand vertreten und boten gratis Sehtests an. Auch der Sportfonds des </w:t>
      </w:r>
      <w:proofErr w:type="spellStart"/>
      <w:r>
        <w:rPr>
          <w:rFonts w:ascii="Arial" w:eastAsia="Arial" w:hAnsi="Arial" w:cs="Arial"/>
        </w:rPr>
        <w:t>Kt</w:t>
      </w:r>
      <w:proofErr w:type="spellEnd"/>
      <w:r>
        <w:rPr>
          <w:rFonts w:ascii="Arial" w:eastAsia="Arial" w:hAnsi="Arial" w:cs="Arial"/>
        </w:rPr>
        <w:t>. Bern macht mit seiner Unterstützung solche Anlässe erst</w:t>
      </w:r>
      <w:r>
        <w:rPr>
          <w:rFonts w:ascii="Arial" w:eastAsia="Arial" w:hAnsi="Arial" w:cs="Arial"/>
        </w:rPr>
        <w:t xml:space="preserve"> möglich.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Natürlich wurde auch geschossen, und wie! 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 Feld A führten nach dem Halbfinal die Belp-S</w:t>
      </w:r>
      <w:r w:rsidR="00615F86">
        <w:rPr>
          <w:rFonts w:ascii="Arial" w:eastAsia="Arial" w:hAnsi="Arial" w:cs="Arial"/>
        </w:rPr>
        <w:t xml:space="preserve">chützen mit 954 vor </w:t>
      </w:r>
      <w:proofErr w:type="spellStart"/>
      <w:r w:rsidR="00615F86">
        <w:rPr>
          <w:rFonts w:ascii="Arial" w:eastAsia="Arial" w:hAnsi="Arial" w:cs="Arial"/>
        </w:rPr>
        <w:t>Zweisimmen</w:t>
      </w:r>
      <w:proofErr w:type="spellEnd"/>
      <w:r w:rsidR="00615F86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Schützen 953 und Thun-Stadtschützen 949 </w:t>
      </w:r>
      <w:proofErr w:type="spellStart"/>
      <w:r>
        <w:rPr>
          <w:rFonts w:ascii="Arial" w:eastAsia="Arial" w:hAnsi="Arial" w:cs="Arial"/>
        </w:rPr>
        <w:t>Krattigen</w:t>
      </w:r>
      <w:proofErr w:type="spellEnd"/>
      <w:r>
        <w:rPr>
          <w:rFonts w:ascii="Arial" w:eastAsia="Arial" w:hAnsi="Arial" w:cs="Arial"/>
        </w:rPr>
        <w:t xml:space="preserve"> SG 1 949. </w:t>
      </w:r>
      <w:r>
        <w:rPr>
          <w:rFonts w:ascii="Arial" w:eastAsia="Arial" w:hAnsi="Arial" w:cs="Arial"/>
        </w:rPr>
        <w:t xml:space="preserve">Der Final wirbelte aber nochmals gehörig auf und </w:t>
      </w:r>
      <w:proofErr w:type="spellStart"/>
      <w:r>
        <w:rPr>
          <w:rFonts w:ascii="Arial" w:eastAsia="Arial" w:hAnsi="Arial" w:cs="Arial"/>
        </w:rPr>
        <w:t>Krattigen</w:t>
      </w:r>
      <w:proofErr w:type="spellEnd"/>
      <w:r>
        <w:rPr>
          <w:rFonts w:ascii="Arial" w:eastAsia="Arial" w:hAnsi="Arial" w:cs="Arial"/>
        </w:rPr>
        <w:t xml:space="preserve"> SG </w:t>
      </w:r>
      <w:r>
        <w:rPr>
          <w:rFonts w:ascii="Arial" w:eastAsia="Arial" w:hAnsi="Arial" w:cs="Arial"/>
        </w:rPr>
        <w:t>1 setzte sich mit 955 zwei Punkte</w:t>
      </w:r>
      <w:r>
        <w:rPr>
          <w:rFonts w:ascii="Arial" w:eastAsia="Arial" w:hAnsi="Arial" w:cs="Arial"/>
        </w:rPr>
        <w:t xml:space="preserve"> vor Thun-Stadtschützen 1 953 un</w:t>
      </w:r>
      <w:r w:rsidR="00615F86">
        <w:rPr>
          <w:rFonts w:ascii="Arial" w:eastAsia="Arial" w:hAnsi="Arial" w:cs="Arial"/>
        </w:rPr>
        <w:t xml:space="preserve">d Langnau </w:t>
      </w:r>
      <w:proofErr w:type="spellStart"/>
      <w:r w:rsidR="00615F86">
        <w:rPr>
          <w:rFonts w:ascii="Arial" w:eastAsia="Arial" w:hAnsi="Arial" w:cs="Arial"/>
        </w:rPr>
        <w:t>IlfisSV</w:t>
      </w:r>
      <w:proofErr w:type="spellEnd"/>
      <w:r w:rsidR="00615F86">
        <w:rPr>
          <w:rFonts w:ascii="Arial" w:eastAsia="Arial" w:hAnsi="Arial" w:cs="Arial"/>
        </w:rPr>
        <w:t xml:space="preserve"> 1 947 durch. </w:t>
      </w:r>
      <w:r>
        <w:rPr>
          <w:rFonts w:ascii="Arial" w:eastAsia="Arial" w:hAnsi="Arial" w:cs="Arial"/>
        </w:rPr>
        <w:t xml:space="preserve">Langnau </w:t>
      </w:r>
      <w:proofErr w:type="spellStart"/>
      <w:r>
        <w:rPr>
          <w:rFonts w:ascii="Arial" w:eastAsia="Arial" w:hAnsi="Arial" w:cs="Arial"/>
        </w:rPr>
        <w:t>Ilfis</w:t>
      </w:r>
      <w:proofErr w:type="spellEnd"/>
      <w:r>
        <w:rPr>
          <w:rFonts w:ascii="Arial" w:eastAsia="Arial" w:hAnsi="Arial" w:cs="Arial"/>
        </w:rPr>
        <w:t xml:space="preserve"> verbesserte sich somit im Final vom</w:t>
      </w:r>
      <w:r w:rsidR="00615F86">
        <w:rPr>
          <w:rFonts w:ascii="Arial" w:eastAsia="Arial" w:hAnsi="Arial" w:cs="Arial"/>
        </w:rPr>
        <w:t xml:space="preserve"> 7. Halbfinalrang auf den Bronzerang mit 947. </w:t>
      </w:r>
      <w:r>
        <w:rPr>
          <w:rFonts w:ascii="Arial" w:eastAsia="Arial" w:hAnsi="Arial" w:cs="Arial"/>
        </w:rPr>
        <w:t>Die Nerven der Belp-Schützen hielten nicht und so platzierten</w:t>
      </w:r>
      <w:r>
        <w:rPr>
          <w:rFonts w:ascii="Arial" w:eastAsia="Arial" w:hAnsi="Arial" w:cs="Arial"/>
        </w:rPr>
        <w:t xml:space="preserve"> sie sich nach dem 1. Rang im Halbfinal 954 auf Rang 6. mit nur noch 938.</w:t>
      </w:r>
    </w:p>
    <w:p w:rsidR="00D4718D" w:rsidRDefault="00D4718D">
      <w:pPr>
        <w:rPr>
          <w:rFonts w:ascii="Arial" w:eastAsia="Arial" w:hAnsi="Arial" w:cs="Arial"/>
        </w:rPr>
      </w:pP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Feld D Sturmgewehr 57/02 und 57/03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 Final des </w:t>
      </w:r>
      <w:proofErr w:type="gramStart"/>
      <w:r>
        <w:rPr>
          <w:rFonts w:ascii="Arial" w:eastAsia="Arial" w:hAnsi="Arial" w:cs="Arial"/>
        </w:rPr>
        <w:t>Fel</w:t>
      </w:r>
      <w:bookmarkStart w:id="0" w:name="_GoBack"/>
      <w:bookmarkEnd w:id="0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D wurden die Plätze 1 und 2 des Halbfinals ausgetauscht. </w:t>
      </w:r>
      <w:proofErr w:type="spellStart"/>
      <w:r>
        <w:rPr>
          <w:rFonts w:ascii="Arial" w:eastAsia="Arial" w:hAnsi="Arial" w:cs="Arial"/>
        </w:rPr>
        <w:t>Wiedlisbach</w:t>
      </w:r>
      <w:proofErr w:type="spellEnd"/>
      <w:r>
        <w:rPr>
          <w:rFonts w:ascii="Arial" w:eastAsia="Arial" w:hAnsi="Arial" w:cs="Arial"/>
        </w:rPr>
        <w:t xml:space="preserve"> SG, das im Halbfinal mit 698 den zweiten Platz belegte, sch</w:t>
      </w:r>
      <w:r>
        <w:rPr>
          <w:rFonts w:ascii="Arial" w:eastAsia="Arial" w:hAnsi="Arial" w:cs="Arial"/>
        </w:rPr>
        <w:t xml:space="preserve">oss im Final das Tageshöchstresultat von 709 und überholte </w:t>
      </w:r>
      <w:proofErr w:type="spellStart"/>
      <w:r>
        <w:rPr>
          <w:rFonts w:ascii="Arial" w:eastAsia="Arial" w:hAnsi="Arial" w:cs="Arial"/>
        </w:rPr>
        <w:t>Heimisbach</w:t>
      </w:r>
      <w:proofErr w:type="spellEnd"/>
      <w:r>
        <w:rPr>
          <w:rFonts w:ascii="Arial" w:eastAsia="Arial" w:hAnsi="Arial" w:cs="Arial"/>
        </w:rPr>
        <w:t xml:space="preserve"> SG 1 695 mit nicht weniger als 14 Punkten. Der dritte Platz konnte sich </w:t>
      </w:r>
      <w:proofErr w:type="spellStart"/>
      <w:r>
        <w:rPr>
          <w:rFonts w:ascii="Arial" w:eastAsia="Arial" w:hAnsi="Arial" w:cs="Arial"/>
        </w:rPr>
        <w:t>Limpach</w:t>
      </w:r>
      <w:proofErr w:type="spellEnd"/>
      <w:r>
        <w:rPr>
          <w:rFonts w:ascii="Arial" w:eastAsia="Arial" w:hAnsi="Arial" w:cs="Arial"/>
        </w:rPr>
        <w:t xml:space="preserve"> SG 1 mit 694 sichern. Sie lagen nach </w:t>
      </w:r>
      <w:r w:rsidR="00615F86">
        <w:rPr>
          <w:rFonts w:ascii="Arial" w:eastAsia="Arial" w:hAnsi="Arial" w:cs="Arial"/>
        </w:rPr>
        <w:t xml:space="preserve">dem Halbfinal noch auf Rang 4. </w:t>
      </w:r>
      <w:r>
        <w:rPr>
          <w:rFonts w:ascii="Arial" w:eastAsia="Arial" w:hAnsi="Arial" w:cs="Arial"/>
        </w:rPr>
        <w:t xml:space="preserve">Mit dem </w:t>
      </w:r>
      <w:proofErr w:type="spellStart"/>
      <w:r>
        <w:rPr>
          <w:rFonts w:ascii="Arial" w:eastAsia="Arial" w:hAnsi="Arial" w:cs="Arial"/>
        </w:rPr>
        <w:t>Stgw</w:t>
      </w:r>
      <w:proofErr w:type="spellEnd"/>
      <w:r>
        <w:rPr>
          <w:rFonts w:ascii="Arial" w:eastAsia="Arial" w:hAnsi="Arial" w:cs="Arial"/>
        </w:rPr>
        <w:t>. 57/02 hat aber meines W</w:t>
      </w:r>
      <w:r>
        <w:rPr>
          <w:rFonts w:ascii="Arial" w:eastAsia="Arial" w:hAnsi="Arial" w:cs="Arial"/>
        </w:rPr>
        <w:t>issens niemand mehr geschossen.</w:t>
      </w:r>
    </w:p>
    <w:p w:rsidR="00D4718D" w:rsidRDefault="00D4718D">
      <w:pPr>
        <w:rPr>
          <w:rFonts w:ascii="Arial" w:eastAsia="Arial" w:hAnsi="Arial" w:cs="Arial"/>
        </w:rPr>
      </w:pP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Feld E  Sturmgewehr 90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Das Feld E startete mit 86 Gruppen. 37 Gruppen schossen den Halbfinal. Im Halbfinal führte Affoltern FS 1 mit 684 die Zwischenrangliste an, gefolgt von Stocken FS 1 680 und </w:t>
      </w:r>
      <w:proofErr w:type="spellStart"/>
      <w:r>
        <w:rPr>
          <w:rFonts w:ascii="Arial" w:eastAsia="Arial" w:hAnsi="Arial" w:cs="Arial"/>
        </w:rPr>
        <w:t>Lauenen</w:t>
      </w:r>
      <w:proofErr w:type="spellEnd"/>
      <w:r>
        <w:rPr>
          <w:rFonts w:ascii="Arial" w:eastAsia="Arial" w:hAnsi="Arial" w:cs="Arial"/>
        </w:rPr>
        <w:t xml:space="preserve"> FS 1 676. Frutigen </w:t>
      </w:r>
      <w:r>
        <w:rPr>
          <w:rFonts w:ascii="Arial" w:eastAsia="Arial" w:hAnsi="Arial" w:cs="Arial"/>
        </w:rPr>
        <w:t>FS 1 belegte Rang 7 und Erlenbach-</w:t>
      </w:r>
      <w:proofErr w:type="spellStart"/>
      <w:r>
        <w:rPr>
          <w:rFonts w:ascii="Arial" w:eastAsia="Arial" w:hAnsi="Arial" w:cs="Arial"/>
        </w:rPr>
        <w:t>Latterbach</w:t>
      </w:r>
      <w:proofErr w:type="spellEnd"/>
      <w:r>
        <w:rPr>
          <w:rFonts w:ascii="Arial" w:eastAsia="Arial" w:hAnsi="Arial" w:cs="Arial"/>
        </w:rPr>
        <w:t xml:space="preserve"> FS 1 sogar nur Rang 15.</w:t>
      </w:r>
      <w:r>
        <w:rPr>
          <w:rFonts w:ascii="Arial" w:eastAsia="Arial" w:hAnsi="Arial" w:cs="Arial"/>
        </w:rPr>
        <w:t xml:space="preserve"> Den grössten Schritt machte Erlenbach-</w:t>
      </w:r>
      <w:proofErr w:type="spellStart"/>
      <w:r>
        <w:rPr>
          <w:rFonts w:ascii="Arial" w:eastAsia="Arial" w:hAnsi="Arial" w:cs="Arial"/>
        </w:rPr>
        <w:t>Latterbach</w:t>
      </w:r>
      <w:proofErr w:type="spellEnd"/>
      <w:r>
        <w:rPr>
          <w:rFonts w:ascii="Arial" w:eastAsia="Arial" w:hAnsi="Arial" w:cs="Arial"/>
        </w:rPr>
        <w:t xml:space="preserve"> FS 1 auf den Finalrang 3 und Frutigen FS1 auf Platz 2. Souverän verteidigte Affoltern FS 1 den ersten Rang des Halbfinals auch im </w:t>
      </w:r>
      <w:r>
        <w:rPr>
          <w:rFonts w:ascii="Arial" w:eastAsia="Arial" w:hAnsi="Arial" w:cs="Arial"/>
        </w:rPr>
        <w:lastRenderedPageBreak/>
        <w:t>Final u</w:t>
      </w:r>
      <w:r>
        <w:rPr>
          <w:rFonts w:ascii="Arial" w:eastAsia="Arial" w:hAnsi="Arial" w:cs="Arial"/>
        </w:rPr>
        <w:t>nd siegte mit 675 zwar mit 9 Punkten weniger als im Halbfinal, aber trotzdem mit drei Punkten Vorsprung auf Frutigen SV 1.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Nach dem Schiessen legte die </w:t>
      </w:r>
      <w:proofErr w:type="spellStart"/>
      <w:r>
        <w:rPr>
          <w:rFonts w:ascii="Arial" w:eastAsia="Arial" w:hAnsi="Arial" w:cs="Arial"/>
        </w:rPr>
        <w:t>Lauenen</w:t>
      </w:r>
      <w:proofErr w:type="spellEnd"/>
      <w:r>
        <w:rPr>
          <w:rFonts w:ascii="Arial" w:eastAsia="Arial" w:hAnsi="Arial" w:cs="Arial"/>
        </w:rPr>
        <w:t xml:space="preserve"> FS1 Protest wegen eines angeblichen Fehlers der Anzeige ein. Da der vom Schützen geschilderte Vo</w:t>
      </w:r>
      <w:r>
        <w:rPr>
          <w:rFonts w:ascii="Arial" w:eastAsia="Arial" w:hAnsi="Arial" w:cs="Arial"/>
        </w:rPr>
        <w:t xml:space="preserve">rgang auf dem Monitor nicht mehr nachvollzogen werden konnte, wurde der Protest vom Schiesskomitee abgelehnt. Dadurch verzögerte sich die Rangverkündigung des </w:t>
      </w:r>
      <w:proofErr w:type="gramStart"/>
      <w:r>
        <w:rPr>
          <w:rFonts w:ascii="Arial" w:eastAsia="Arial" w:hAnsi="Arial" w:cs="Arial"/>
        </w:rPr>
        <w:t>Feld</w:t>
      </w:r>
      <w:proofErr w:type="gramEnd"/>
      <w:r>
        <w:rPr>
          <w:rFonts w:ascii="Arial" w:eastAsia="Arial" w:hAnsi="Arial" w:cs="Arial"/>
        </w:rPr>
        <w:t xml:space="preserve"> E um </w:t>
      </w:r>
      <w:r w:rsidR="00615F86">
        <w:rPr>
          <w:rFonts w:ascii="Arial" w:eastAsia="Arial" w:hAnsi="Arial" w:cs="Arial"/>
        </w:rPr>
        <w:t>mehr</w:t>
      </w:r>
      <w:r>
        <w:rPr>
          <w:rFonts w:ascii="Arial" w:eastAsia="Arial" w:hAnsi="Arial" w:cs="Arial"/>
        </w:rPr>
        <w:t xml:space="preserve"> als eine halbe Stunde.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Rangverkündigung wurde von den beiden sehr charmanten E</w:t>
      </w:r>
      <w:r>
        <w:rPr>
          <w:rFonts w:ascii="Arial" w:eastAsia="Arial" w:hAnsi="Arial" w:cs="Arial"/>
        </w:rPr>
        <w:t>hrendamen Claudia Gruber und Jasmin Rüegsegger in einem tollen Dirndl begleitet.</w:t>
      </w:r>
    </w:p>
    <w:p w:rsidR="00D4718D" w:rsidRDefault="00B71F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Bericht und Fotos 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Aschi</w:t>
      </w:r>
      <w:proofErr w:type="spellEnd"/>
      <w:r>
        <w:rPr>
          <w:rFonts w:ascii="Arial" w:eastAsia="Arial" w:hAnsi="Arial" w:cs="Arial"/>
        </w:rPr>
        <w:t xml:space="preserve"> Nydegger</w:t>
      </w:r>
    </w:p>
    <w:p w:rsidR="00D4718D" w:rsidRDefault="00D4718D">
      <w:pPr>
        <w:rPr>
          <w:rFonts w:ascii="Arial" w:eastAsia="Arial" w:hAnsi="Arial" w:cs="Arial"/>
        </w:rPr>
      </w:pPr>
    </w:p>
    <w:p w:rsidR="00D4718D" w:rsidRDefault="00D4718D">
      <w:pPr>
        <w:rPr>
          <w:rFonts w:ascii="Arial" w:eastAsia="Arial" w:hAnsi="Arial" w:cs="Arial"/>
        </w:rPr>
      </w:pPr>
    </w:p>
    <w:p w:rsidR="00D4718D" w:rsidRDefault="00D4718D">
      <w:pPr>
        <w:rPr>
          <w:rFonts w:ascii="Arial" w:eastAsia="Arial" w:hAnsi="Arial" w:cs="Arial"/>
        </w:rPr>
      </w:pPr>
    </w:p>
    <w:sectPr w:rsidR="00D47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8D"/>
    <w:rsid w:val="00615F86"/>
    <w:rsid w:val="00B71F94"/>
    <w:rsid w:val="00D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CC9610-D48D-4000-A4EA-B9B9926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Müller</dc:creator>
  <cp:lastModifiedBy>Christoph Müller</cp:lastModifiedBy>
  <cp:revision>3</cp:revision>
  <dcterms:created xsi:type="dcterms:W3CDTF">2018-08-12T11:43:00Z</dcterms:created>
  <dcterms:modified xsi:type="dcterms:W3CDTF">2018-08-12T11:44:00Z</dcterms:modified>
</cp:coreProperties>
</file>